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DDC5E">
      <w:pPr>
        <w:widowControl/>
        <w:spacing w:line="314" w:lineRule="auto"/>
        <w:jc w:val="center"/>
        <w:rPr>
          <w:rFonts w:ascii="宋体" w:hAnsi="宋体" w:cs="宋体"/>
          <w:b/>
          <w:color w:val="222222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222222"/>
          <w:kern w:val="0"/>
          <w:sz w:val="36"/>
          <w:szCs w:val="36"/>
        </w:rPr>
        <w:t>202</w:t>
      </w:r>
      <w:r>
        <w:rPr>
          <w:rFonts w:hint="eastAsia" w:ascii="宋体" w:hAnsi="宋体" w:cs="宋体"/>
          <w:b/>
          <w:color w:val="222222"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 w:cs="宋体"/>
          <w:b/>
          <w:color w:val="222222"/>
          <w:kern w:val="0"/>
          <w:sz w:val="36"/>
          <w:szCs w:val="36"/>
        </w:rPr>
        <w:t>年本科学生体质健康测试工作方案</w:t>
      </w:r>
    </w:p>
    <w:p w14:paraId="4F6BFA55">
      <w:pPr>
        <w:widowControl/>
        <w:spacing w:line="314" w:lineRule="auto"/>
        <w:jc w:val="center"/>
        <w:rPr>
          <w:rFonts w:ascii="宋体" w:hAnsi="宋体" w:cs="宋体"/>
          <w:b/>
          <w:color w:val="222222"/>
          <w:kern w:val="0"/>
          <w:sz w:val="36"/>
          <w:szCs w:val="36"/>
        </w:rPr>
      </w:pPr>
    </w:p>
    <w:p w14:paraId="7C6F7634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按照教育部《高等学校体育工作基本标准》和《国家学生体质健康标准（2014年修订）》等文件要求，体育教学部将于2024年秋季学期组织开展本科学生体质健康测试工作，</w:t>
      </w:r>
      <w:r>
        <w:rPr>
          <w:rFonts w:hint="eastAsia" w:ascii="仿宋_GB2312" w:hAnsi="仿宋" w:eastAsia="仿宋_GB2312" w:cs="仿宋"/>
          <w:sz w:val="28"/>
          <w:szCs w:val="28"/>
        </w:rPr>
        <w:t>为确保测试、补测及</w:t>
      </w:r>
      <w:r>
        <w:rPr>
          <w:rFonts w:ascii="仿宋_GB2312" w:hAnsi="仿宋" w:eastAsia="仿宋_GB2312" w:cs="仿宋"/>
          <w:sz w:val="28"/>
          <w:szCs w:val="28"/>
        </w:rPr>
        <w:t>上报数据等</w:t>
      </w:r>
      <w:r>
        <w:rPr>
          <w:rFonts w:hint="eastAsia" w:ascii="仿宋_GB2312" w:hAnsi="仿宋" w:eastAsia="仿宋_GB2312" w:cs="仿宋"/>
          <w:sz w:val="28"/>
          <w:szCs w:val="28"/>
        </w:rPr>
        <w:t>工作顺利进行，特制定</w:t>
      </w:r>
      <w:r>
        <w:rPr>
          <w:rFonts w:ascii="仿宋_GB2312" w:hAnsi="仿宋" w:eastAsia="仿宋_GB2312" w:cs="仿宋"/>
          <w:sz w:val="28"/>
          <w:szCs w:val="28"/>
        </w:rPr>
        <w:t>方案</w:t>
      </w:r>
      <w:r>
        <w:rPr>
          <w:rFonts w:hint="eastAsia" w:ascii="仿宋_GB2312" w:hAnsi="仿宋" w:eastAsia="仿宋_GB2312" w:cs="仿宋"/>
          <w:sz w:val="28"/>
          <w:szCs w:val="28"/>
        </w:rPr>
        <w:t>如下：</w:t>
      </w:r>
    </w:p>
    <w:p w14:paraId="5B16953C">
      <w:pPr>
        <w:widowControl/>
        <w:spacing w:line="314" w:lineRule="auto"/>
        <w:ind w:firstLine="562" w:firstLineChars="200"/>
        <w:jc w:val="left"/>
        <w:rPr>
          <w:rFonts w:ascii="仿宋_GB2312" w:hAnsi="黑体" w:eastAsia="仿宋_GB2312" w:cs="黑体"/>
          <w:b/>
          <w:bCs/>
          <w:sz w:val="28"/>
          <w:szCs w:val="28"/>
        </w:rPr>
      </w:pPr>
      <w:r>
        <w:rPr>
          <w:rFonts w:hint="eastAsia" w:ascii="仿宋_GB2312" w:hAnsi="黑体" w:eastAsia="仿宋_GB2312" w:cs="黑体"/>
          <w:b/>
          <w:bCs/>
          <w:sz w:val="28"/>
          <w:szCs w:val="28"/>
        </w:rPr>
        <w:t>一、测试安排</w:t>
      </w:r>
    </w:p>
    <w:p w14:paraId="0C6811D1">
      <w:pPr>
        <w:widowControl/>
        <w:spacing w:line="314" w:lineRule="auto"/>
        <w:ind w:firstLine="562" w:firstLineChars="200"/>
        <w:jc w:val="left"/>
        <w:rPr>
          <w:rFonts w:ascii="仿宋_GB2312" w:hAnsi="黑体" w:eastAsia="仿宋_GB2312" w:cs="黑体"/>
          <w:b/>
          <w:bCs/>
          <w:sz w:val="28"/>
          <w:szCs w:val="28"/>
        </w:rPr>
      </w:pPr>
      <w:r>
        <w:rPr>
          <w:rFonts w:hint="eastAsia" w:ascii="仿宋_GB2312" w:hAnsi="黑体" w:eastAsia="仿宋_GB2312" w:cs="黑体"/>
          <w:b/>
          <w:bCs/>
          <w:sz w:val="28"/>
          <w:szCs w:val="28"/>
        </w:rPr>
        <w:t>1．测试项目</w:t>
      </w:r>
    </w:p>
    <w:p w14:paraId="0F802B70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身高、体重、肺活量、50米跑、坐位体前屈、立定跳远、引体向上（男）/1分钟仰卧起坐（女）、1000米跑（男）/800米跑（女）。</w:t>
      </w:r>
    </w:p>
    <w:p w14:paraId="430F171E">
      <w:pPr>
        <w:widowControl/>
        <w:spacing w:line="314" w:lineRule="auto"/>
        <w:ind w:firstLine="585"/>
        <w:jc w:val="left"/>
        <w:rPr>
          <w:rFonts w:ascii="仿宋_GB2312" w:hAnsi="黑体" w:eastAsia="仿宋_GB2312" w:cs="黑体"/>
          <w:b/>
          <w:bCs/>
          <w:sz w:val="28"/>
          <w:szCs w:val="28"/>
        </w:rPr>
      </w:pPr>
      <w:r>
        <w:rPr>
          <w:rFonts w:hint="eastAsia" w:ascii="仿宋_GB2312" w:hAnsi="黑体" w:eastAsia="仿宋_GB2312" w:cs="黑体"/>
          <w:b/>
          <w:bCs/>
          <w:sz w:val="28"/>
          <w:szCs w:val="28"/>
        </w:rPr>
        <w:t>2.测试时间</w:t>
      </w:r>
    </w:p>
    <w:p w14:paraId="34F6B2EA">
      <w:pPr>
        <w:widowControl/>
        <w:spacing w:line="314" w:lineRule="auto"/>
        <w:ind w:firstLine="585"/>
        <w:jc w:val="left"/>
        <w:rPr>
          <w:rFonts w:ascii="仿宋_GB2312" w:hAnsi="仿宋" w:eastAsia="仿宋_GB2312" w:cs="仿宋"/>
          <w:b/>
          <w:sz w:val="28"/>
          <w:szCs w:val="28"/>
        </w:rPr>
      </w:pPr>
      <w:r>
        <w:rPr>
          <w:rFonts w:hint="eastAsia" w:ascii="仿宋_GB2312" w:hAnsi="仿宋" w:eastAsia="仿宋_GB2312" w:cs="仿宋"/>
          <w:b/>
          <w:sz w:val="28"/>
          <w:szCs w:val="28"/>
        </w:rPr>
        <w:t>（1）202</w:t>
      </w:r>
      <w:r>
        <w:rPr>
          <w:rFonts w:hint="eastAsia" w:ascii="仿宋_GB2312" w:hAnsi="仿宋" w:eastAsia="仿宋_GB2312" w:cs="仿宋"/>
          <w:b/>
          <w:sz w:val="28"/>
          <w:szCs w:val="28"/>
          <w:lang w:val="en-US" w:eastAsia="zh-CN"/>
        </w:rPr>
        <w:t>3</w:t>
      </w:r>
      <w:r>
        <w:rPr>
          <w:rFonts w:hint="eastAsia" w:ascii="仿宋_GB2312" w:hAnsi="仿宋" w:eastAsia="仿宋_GB2312" w:cs="仿宋"/>
          <w:b/>
          <w:sz w:val="28"/>
          <w:szCs w:val="28"/>
        </w:rPr>
        <w:t>、202</w:t>
      </w:r>
      <w:r>
        <w:rPr>
          <w:rFonts w:hint="eastAsia" w:ascii="仿宋_GB2312" w:hAnsi="仿宋" w:eastAsia="仿宋_GB2312" w:cs="仿宋"/>
          <w:b/>
          <w:sz w:val="28"/>
          <w:szCs w:val="28"/>
          <w:lang w:val="en-US" w:eastAsia="zh-CN"/>
        </w:rPr>
        <w:t>4</w:t>
      </w:r>
      <w:r>
        <w:rPr>
          <w:rFonts w:hint="eastAsia" w:ascii="仿宋_GB2312" w:hAnsi="仿宋" w:eastAsia="仿宋_GB2312" w:cs="仿宋"/>
          <w:b/>
          <w:sz w:val="28"/>
          <w:szCs w:val="28"/>
        </w:rPr>
        <w:t>级：</w:t>
      </w:r>
      <w:r>
        <w:rPr>
          <w:rFonts w:ascii="仿宋_GB2312" w:hAnsi="仿宋" w:eastAsia="仿宋_GB2312" w:cs="仿宋"/>
          <w:b/>
          <w:sz w:val="28"/>
          <w:szCs w:val="28"/>
        </w:rPr>
        <w:t>9</w:t>
      </w:r>
      <w:r>
        <w:rPr>
          <w:rFonts w:hint="eastAsia" w:ascii="仿宋_GB2312" w:hAnsi="仿宋" w:eastAsia="仿宋_GB2312" w:cs="仿宋"/>
          <w:b/>
          <w:sz w:val="28"/>
          <w:szCs w:val="28"/>
        </w:rPr>
        <w:t>月</w:t>
      </w:r>
      <w:r>
        <w:rPr>
          <w:rFonts w:hint="eastAsia" w:ascii="仿宋_GB2312" w:hAnsi="仿宋" w:eastAsia="仿宋_GB2312" w:cs="仿宋"/>
          <w:b/>
          <w:sz w:val="28"/>
          <w:szCs w:val="28"/>
          <w:lang w:val="en-US" w:eastAsia="zh-CN"/>
        </w:rPr>
        <w:t>7</w:t>
      </w:r>
      <w:r>
        <w:rPr>
          <w:rFonts w:hint="eastAsia" w:ascii="仿宋_GB2312" w:hAnsi="仿宋" w:eastAsia="仿宋_GB2312" w:cs="仿宋"/>
          <w:b/>
          <w:sz w:val="28"/>
          <w:szCs w:val="28"/>
        </w:rPr>
        <w:t>日至</w:t>
      </w:r>
      <w:r>
        <w:rPr>
          <w:rFonts w:hint="eastAsia" w:ascii="仿宋_GB2312" w:hAnsi="仿宋" w:eastAsia="仿宋_GB2312" w:cs="仿宋"/>
          <w:b/>
          <w:sz w:val="28"/>
          <w:szCs w:val="28"/>
          <w:lang w:val="en-US" w:eastAsia="zh-CN"/>
        </w:rPr>
        <w:t>10</w:t>
      </w:r>
      <w:r>
        <w:rPr>
          <w:rFonts w:hint="eastAsia" w:ascii="仿宋_GB2312" w:hAnsi="仿宋" w:eastAsia="仿宋_GB2312" w:cs="仿宋"/>
          <w:b/>
          <w:sz w:val="28"/>
          <w:szCs w:val="28"/>
        </w:rPr>
        <w:t>月</w:t>
      </w:r>
      <w:r>
        <w:rPr>
          <w:rFonts w:hint="eastAsia" w:ascii="仿宋_GB2312" w:hAnsi="仿宋" w:eastAsia="仿宋_GB2312" w:cs="仿宋"/>
          <w:b/>
          <w:sz w:val="28"/>
          <w:szCs w:val="28"/>
          <w:lang w:val="en-US" w:eastAsia="zh-CN"/>
        </w:rPr>
        <w:t>11</w:t>
      </w:r>
      <w:r>
        <w:rPr>
          <w:rFonts w:hint="eastAsia" w:ascii="仿宋_GB2312" w:hAnsi="仿宋" w:eastAsia="仿宋_GB2312" w:cs="仿宋"/>
          <w:b/>
          <w:sz w:val="28"/>
          <w:szCs w:val="28"/>
        </w:rPr>
        <w:t>日以自然班为单位进行测试。</w:t>
      </w:r>
    </w:p>
    <w:p w14:paraId="773A8CC0">
      <w:pPr>
        <w:ind w:firstLine="565" w:firstLineChars="201"/>
        <w:rPr>
          <w:rFonts w:ascii="仿宋_GB2312" w:hAnsi="仿宋" w:eastAsia="仿宋_GB2312" w:cs="仿宋"/>
          <w:b/>
          <w:sz w:val="28"/>
          <w:szCs w:val="28"/>
        </w:rPr>
      </w:pPr>
      <w:r>
        <w:rPr>
          <w:rFonts w:hint="eastAsia" w:ascii="仿宋_GB2312" w:hAnsi="仿宋" w:eastAsia="仿宋_GB2312" w:cs="仿宋"/>
          <w:b/>
          <w:sz w:val="28"/>
          <w:szCs w:val="28"/>
        </w:rPr>
        <w:t>（2）202</w:t>
      </w:r>
      <w:r>
        <w:rPr>
          <w:rFonts w:hint="eastAsia" w:ascii="仿宋_GB2312" w:hAnsi="仿宋" w:eastAsia="仿宋_GB2312" w:cs="仿宋"/>
          <w:b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 w:cs="仿宋"/>
          <w:b/>
          <w:sz w:val="28"/>
          <w:szCs w:val="28"/>
        </w:rPr>
        <w:t>、202</w:t>
      </w:r>
      <w:r>
        <w:rPr>
          <w:rFonts w:hint="eastAsia" w:ascii="仿宋_GB2312" w:hAnsi="仿宋" w:eastAsia="仿宋_GB2312" w:cs="仿宋"/>
          <w:b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 w:cs="仿宋"/>
          <w:b/>
          <w:sz w:val="28"/>
          <w:szCs w:val="28"/>
        </w:rPr>
        <w:t>级：10月8日至11月1</w:t>
      </w:r>
      <w:r>
        <w:rPr>
          <w:rFonts w:hint="eastAsia" w:ascii="仿宋_GB2312" w:hAnsi="仿宋" w:eastAsia="仿宋_GB2312" w:cs="仿宋"/>
          <w:b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 w:cs="仿宋"/>
          <w:b/>
          <w:sz w:val="28"/>
          <w:szCs w:val="28"/>
        </w:rPr>
        <w:t>日，以体育课选项班为单位进行测试。</w:t>
      </w:r>
    </w:p>
    <w:p w14:paraId="1C36A879">
      <w:pPr>
        <w:widowControl/>
        <w:spacing w:line="314" w:lineRule="auto"/>
        <w:jc w:val="left"/>
        <w:rPr>
          <w:rFonts w:ascii="仿宋_GB2312" w:hAnsi="黑体" w:eastAsia="仿宋_GB2312" w:cs="黑体"/>
          <w:b/>
          <w:bCs/>
          <w:sz w:val="28"/>
          <w:szCs w:val="28"/>
        </w:rPr>
      </w:pPr>
      <w:r>
        <w:rPr>
          <w:rFonts w:hint="eastAsia" w:ascii="仿宋_GB2312" w:hAnsi="黑体" w:eastAsia="仿宋_GB2312" w:cs="黑体"/>
          <w:sz w:val="28"/>
          <w:szCs w:val="28"/>
        </w:rPr>
        <w:t xml:space="preserve">    </w:t>
      </w:r>
      <w:r>
        <w:rPr>
          <w:rFonts w:hint="eastAsia" w:ascii="仿宋_GB2312" w:hAnsi="黑体" w:eastAsia="仿宋_GB2312" w:cs="黑体"/>
          <w:b/>
          <w:bCs/>
          <w:sz w:val="28"/>
          <w:szCs w:val="28"/>
        </w:rPr>
        <w:t>3.测试地点</w:t>
      </w:r>
    </w:p>
    <w:p w14:paraId="77E9F435">
      <w:pPr>
        <w:widowControl/>
        <w:spacing w:line="314" w:lineRule="auto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 xml:space="preserve">    滨海中校区田径场、滨海西校区田径场、河西校区田径场。</w:t>
      </w:r>
    </w:p>
    <w:p w14:paraId="654A95AE">
      <w:pPr>
        <w:widowControl/>
        <w:spacing w:line="314" w:lineRule="auto"/>
        <w:ind w:firstLine="560"/>
        <w:jc w:val="left"/>
        <w:rPr>
          <w:rFonts w:ascii="仿宋_GB2312" w:hAnsi="黑体" w:eastAsia="仿宋_GB2312" w:cs="黑体"/>
          <w:b/>
          <w:bCs/>
          <w:sz w:val="28"/>
          <w:szCs w:val="28"/>
        </w:rPr>
      </w:pPr>
      <w:r>
        <w:rPr>
          <w:rFonts w:hint="eastAsia" w:ascii="仿宋_GB2312" w:hAnsi="黑体" w:eastAsia="仿宋_GB2312" w:cs="黑体"/>
          <w:b/>
          <w:bCs/>
          <w:sz w:val="28"/>
          <w:szCs w:val="28"/>
        </w:rPr>
        <w:t>4.测试方法</w:t>
      </w:r>
    </w:p>
    <w:p w14:paraId="795D1AEF">
      <w:pPr>
        <w:widowControl/>
        <w:spacing w:line="314" w:lineRule="auto"/>
        <w:ind w:firstLine="56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（1）202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28"/>
          <w:szCs w:val="28"/>
        </w:rPr>
        <w:t>、202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4</w:t>
      </w:r>
      <w:r>
        <w:rPr>
          <w:rFonts w:hint="eastAsia" w:ascii="仿宋_GB2312" w:hAnsi="仿宋" w:eastAsia="仿宋_GB2312" w:cs="仿宋"/>
          <w:sz w:val="28"/>
          <w:szCs w:val="28"/>
        </w:rPr>
        <w:t>级各学院以班级为单位，各班班长与负责测试的体育教师提前沟通,确定</w:t>
      </w:r>
      <w:r>
        <w:rPr>
          <w:rFonts w:ascii="仿宋_GB2312" w:hAnsi="仿宋" w:eastAsia="仿宋_GB2312" w:cs="仿宋"/>
          <w:sz w:val="28"/>
          <w:szCs w:val="28"/>
        </w:rPr>
        <w:t>测试</w:t>
      </w:r>
      <w:r>
        <w:rPr>
          <w:rFonts w:hint="eastAsia" w:ascii="仿宋_GB2312" w:hAnsi="仿宋" w:eastAsia="仿宋_GB2312" w:cs="仿宋"/>
          <w:sz w:val="28"/>
          <w:szCs w:val="28"/>
        </w:rPr>
        <w:t>时间、</w:t>
      </w:r>
      <w:r>
        <w:rPr>
          <w:rFonts w:ascii="仿宋_GB2312" w:hAnsi="仿宋" w:eastAsia="仿宋_GB2312" w:cs="仿宋"/>
          <w:sz w:val="28"/>
          <w:szCs w:val="28"/>
        </w:rPr>
        <w:t>地点，</w:t>
      </w:r>
      <w:r>
        <w:rPr>
          <w:rFonts w:hint="eastAsia" w:ascii="仿宋_GB2312" w:hAnsi="仿宋" w:eastAsia="仿宋_GB2312" w:cs="仿宋"/>
          <w:sz w:val="28"/>
          <w:szCs w:val="28"/>
        </w:rPr>
        <w:t>由班长带队准时到场参加测试。</w:t>
      </w:r>
    </w:p>
    <w:p w14:paraId="03DF4428">
      <w:pPr>
        <w:widowControl/>
        <w:spacing w:line="314" w:lineRule="auto"/>
        <w:ind w:firstLine="56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202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28"/>
          <w:szCs w:val="28"/>
        </w:rPr>
        <w:t>、202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4</w:t>
      </w:r>
      <w:r>
        <w:rPr>
          <w:rFonts w:hint="eastAsia" w:ascii="仿宋_GB2312" w:hAnsi="仿宋" w:eastAsia="仿宋_GB2312" w:cs="仿宋"/>
          <w:sz w:val="28"/>
          <w:szCs w:val="28"/>
        </w:rPr>
        <w:t>级负责各班级测试的体育教师安排见附件4。</w:t>
      </w:r>
    </w:p>
    <w:p w14:paraId="2746536D">
      <w:pPr>
        <w:widowControl/>
        <w:spacing w:line="314" w:lineRule="auto"/>
        <w:ind w:firstLine="570"/>
        <w:jc w:val="left"/>
        <w:rPr>
          <w:rFonts w:ascii="仿宋" w:hAnsi="仿宋" w:eastAsia="仿宋" w:cs="仿宋"/>
          <w:color w:val="C00000"/>
          <w:sz w:val="28"/>
          <w:szCs w:val="28"/>
        </w:rPr>
      </w:pPr>
      <w:r>
        <w:rPr>
          <w:rFonts w:hint="eastAsia" w:ascii="仿宋_GB2312" w:hAnsi="仿宋" w:eastAsia="仿宋_GB2312" w:cs="仿宋"/>
          <w:color w:val="000000"/>
          <w:sz w:val="28"/>
          <w:szCs w:val="28"/>
        </w:rPr>
        <w:t>（2）</w:t>
      </w:r>
      <w:r>
        <w:rPr>
          <w:rFonts w:hint="eastAsia" w:ascii="仿宋_GB2312" w:hAnsi="仿宋" w:eastAsia="仿宋_GB2312" w:cs="仿宋"/>
          <w:sz w:val="28"/>
          <w:szCs w:val="28"/>
        </w:rPr>
        <w:t>202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28"/>
          <w:szCs w:val="28"/>
        </w:rPr>
        <w:t>、202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4</w:t>
      </w:r>
      <w:r>
        <w:rPr>
          <w:rFonts w:hint="eastAsia" w:ascii="仿宋_GB2312" w:hAnsi="仿宋" w:eastAsia="仿宋_GB2312" w:cs="仿宋"/>
          <w:sz w:val="28"/>
          <w:szCs w:val="28"/>
        </w:rPr>
        <w:t>级测试工作计划两周内完成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第一周进行身体形态、</w:t>
      </w:r>
      <w:r>
        <w:rPr>
          <w:rFonts w:ascii="仿宋" w:hAnsi="仿宋" w:eastAsia="仿宋" w:cs="仿宋"/>
          <w:color w:val="000000"/>
          <w:sz w:val="28"/>
          <w:szCs w:val="28"/>
        </w:rPr>
        <w:t>坐位体前屈、立定跳远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等测试项目，第二周进行长跑等运动量测试项目。</w:t>
      </w:r>
    </w:p>
    <w:p w14:paraId="4FFB4C78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color w:val="000000"/>
          <w:sz w:val="28"/>
          <w:szCs w:val="28"/>
        </w:rPr>
      </w:pPr>
      <w:r>
        <w:rPr>
          <w:rFonts w:hint="eastAsia" w:ascii="仿宋_GB2312" w:hAnsi="仿宋" w:eastAsia="仿宋_GB2312" w:cs="仿宋"/>
          <w:color w:val="000000"/>
          <w:sz w:val="28"/>
          <w:szCs w:val="28"/>
        </w:rPr>
        <w:t>（3）</w:t>
      </w:r>
      <w:r>
        <w:rPr>
          <w:rFonts w:hint="eastAsia" w:ascii="仿宋_GB2312" w:hAnsi="仿宋" w:eastAsia="仿宋_GB2312" w:cs="仿宋"/>
          <w:b/>
          <w:sz w:val="28"/>
          <w:szCs w:val="28"/>
        </w:rPr>
        <w:t>202</w:t>
      </w:r>
      <w:r>
        <w:rPr>
          <w:rFonts w:hint="eastAsia" w:ascii="仿宋_GB2312" w:hAnsi="仿宋" w:eastAsia="仿宋_GB2312" w:cs="仿宋"/>
          <w:b/>
          <w:sz w:val="28"/>
          <w:szCs w:val="28"/>
          <w:lang w:val="en-US" w:eastAsia="zh-CN"/>
        </w:rPr>
        <w:t>3</w:t>
      </w:r>
      <w:r>
        <w:rPr>
          <w:rFonts w:hint="eastAsia" w:ascii="仿宋_GB2312" w:hAnsi="仿宋" w:eastAsia="仿宋_GB2312" w:cs="仿宋"/>
          <w:b/>
          <w:sz w:val="28"/>
          <w:szCs w:val="28"/>
        </w:rPr>
        <w:t>、202</w:t>
      </w:r>
      <w:r>
        <w:rPr>
          <w:rFonts w:hint="eastAsia" w:ascii="仿宋_GB2312" w:hAnsi="仿宋" w:eastAsia="仿宋_GB2312" w:cs="仿宋"/>
          <w:b/>
          <w:sz w:val="28"/>
          <w:szCs w:val="28"/>
          <w:lang w:val="en-US" w:eastAsia="zh-CN"/>
        </w:rPr>
        <w:t>4</w:t>
      </w:r>
      <w:r>
        <w:rPr>
          <w:rFonts w:hint="eastAsia" w:ascii="仿宋_GB2312" w:hAnsi="仿宋" w:eastAsia="仿宋_GB2312" w:cs="仿宋"/>
          <w:b/>
          <w:color w:val="000000"/>
          <w:sz w:val="28"/>
          <w:szCs w:val="28"/>
        </w:rPr>
        <w:t>级不及格学生，由负责测试的体育教师安排课外锻炼后进行一次补测；202</w:t>
      </w:r>
      <w:r>
        <w:rPr>
          <w:rFonts w:hint="eastAsia" w:ascii="仿宋_GB2312" w:hAnsi="仿宋" w:eastAsia="仿宋_GB2312" w:cs="仿宋"/>
          <w:b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 w:cs="仿宋"/>
          <w:b/>
          <w:color w:val="000000"/>
          <w:sz w:val="28"/>
          <w:szCs w:val="28"/>
        </w:rPr>
        <w:t>级、202</w:t>
      </w:r>
      <w:r>
        <w:rPr>
          <w:rFonts w:hint="eastAsia" w:ascii="仿宋_GB2312" w:hAnsi="仿宋" w:eastAsia="仿宋_GB2312" w:cs="仿宋"/>
          <w:b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 w:cs="仿宋"/>
          <w:b/>
          <w:color w:val="000000"/>
          <w:sz w:val="28"/>
          <w:szCs w:val="28"/>
        </w:rPr>
        <w:t>级不及格学生，由体育课选项班教师指导</w:t>
      </w:r>
      <w:r>
        <w:rPr>
          <w:rFonts w:ascii="仿宋_GB2312" w:hAnsi="仿宋" w:eastAsia="仿宋_GB2312" w:cs="仿宋"/>
          <w:b/>
          <w:color w:val="000000"/>
          <w:sz w:val="28"/>
          <w:szCs w:val="28"/>
        </w:rPr>
        <w:t>练习后</w:t>
      </w:r>
      <w:r>
        <w:rPr>
          <w:rFonts w:hint="eastAsia" w:ascii="仿宋_GB2312" w:hAnsi="仿宋" w:eastAsia="仿宋_GB2312" w:cs="仿宋"/>
          <w:b/>
          <w:color w:val="000000"/>
          <w:sz w:val="28"/>
          <w:szCs w:val="28"/>
          <w:lang w:val="en-US" w:eastAsia="zh-CN"/>
        </w:rPr>
        <w:t>随课堂</w:t>
      </w:r>
      <w:r>
        <w:rPr>
          <w:rFonts w:hint="eastAsia" w:ascii="仿宋_GB2312" w:hAnsi="仿宋" w:eastAsia="仿宋_GB2312" w:cs="仿宋"/>
          <w:b/>
          <w:color w:val="000000"/>
          <w:sz w:val="28"/>
          <w:szCs w:val="28"/>
        </w:rPr>
        <w:t>补测。</w:t>
      </w:r>
    </w:p>
    <w:p w14:paraId="76B1898F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color w:val="000000"/>
          <w:sz w:val="28"/>
          <w:szCs w:val="28"/>
        </w:rPr>
      </w:pPr>
      <w:r>
        <w:rPr>
          <w:rFonts w:hint="eastAsia" w:ascii="仿宋_GB2312" w:hAnsi="仿宋" w:eastAsia="仿宋_GB2312" w:cs="仿宋"/>
          <w:color w:val="000000"/>
          <w:sz w:val="28"/>
          <w:szCs w:val="28"/>
        </w:rPr>
        <w:t>（4）全部测试结束后，测试成绩由</w:t>
      </w:r>
      <w:r>
        <w:rPr>
          <w:rFonts w:ascii="仿宋_GB2312" w:hAnsi="仿宋" w:eastAsia="仿宋_GB2312" w:cs="仿宋"/>
          <w:color w:val="000000"/>
          <w:sz w:val="28"/>
          <w:szCs w:val="28"/>
        </w:rPr>
        <w:t>测试教师反馈给测试班级确认无误后上报体育部。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eastAsia="zh-CN"/>
        </w:rPr>
        <w:t>对于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val="en-US" w:eastAsia="zh-CN"/>
        </w:rPr>
        <w:t>2023年级毕业班的学生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eastAsia="zh-CN"/>
        </w:rPr>
        <w:t>，落实教育部文件规定精神</w:t>
      </w:r>
      <w:r>
        <w:rPr>
          <w:rFonts w:ascii="仿宋_GB2312" w:hAnsi="仿宋" w:eastAsia="仿宋_GB2312" w:cs="仿宋"/>
          <w:color w:val="000000"/>
          <w:sz w:val="28"/>
          <w:szCs w:val="28"/>
        </w:rPr>
        <w:t>执行体测不达标不毕业的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政策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eastAsia="zh-CN"/>
        </w:rPr>
        <w:t>。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202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、202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级</w:t>
      </w:r>
      <w:r>
        <w:rPr>
          <w:rFonts w:ascii="仿宋_GB2312" w:hAnsi="仿宋" w:eastAsia="仿宋_GB2312" w:cs="仿宋"/>
          <w:color w:val="000000"/>
          <w:sz w:val="28"/>
          <w:szCs w:val="28"/>
        </w:rPr>
        <w:t>体测数据上报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截止</w:t>
      </w:r>
      <w:r>
        <w:rPr>
          <w:rFonts w:ascii="仿宋_GB2312" w:hAnsi="仿宋" w:eastAsia="仿宋_GB2312" w:cs="仿宋"/>
          <w:color w:val="000000"/>
          <w:sz w:val="28"/>
          <w:szCs w:val="28"/>
        </w:rPr>
        <w:t>时间为</w:t>
      </w:r>
      <w:r>
        <w:rPr>
          <w:rFonts w:hint="eastAsia" w:ascii="仿宋_GB2312" w:hAnsi="仿宋" w:eastAsia="仿宋_GB2312" w:cs="仿宋"/>
          <w:color w:val="FF0000"/>
          <w:sz w:val="28"/>
          <w:szCs w:val="28"/>
        </w:rPr>
        <w:t>10月</w:t>
      </w:r>
      <w:r>
        <w:rPr>
          <w:rFonts w:hint="eastAsia" w:ascii="仿宋_GB2312" w:hAnsi="仿宋" w:eastAsia="仿宋_GB2312" w:cs="仿宋"/>
          <w:color w:val="FF0000"/>
          <w:sz w:val="28"/>
          <w:szCs w:val="28"/>
          <w:lang w:val="en-US" w:eastAsia="zh-CN"/>
        </w:rPr>
        <w:t>27</w:t>
      </w:r>
      <w:r>
        <w:rPr>
          <w:rFonts w:hint="eastAsia" w:ascii="仿宋_GB2312" w:hAnsi="仿宋" w:eastAsia="仿宋_GB2312" w:cs="仿宋"/>
          <w:color w:val="FF0000"/>
          <w:sz w:val="28"/>
          <w:szCs w:val="28"/>
        </w:rPr>
        <w:t>日</w:t>
      </w:r>
      <w:r>
        <w:rPr>
          <w:rFonts w:ascii="仿宋_GB2312" w:hAnsi="仿宋" w:eastAsia="仿宋_GB2312" w:cs="仿宋"/>
          <w:color w:val="000000"/>
          <w:sz w:val="28"/>
          <w:szCs w:val="28"/>
        </w:rPr>
        <w:t>，测试教师对已完成测试数据进行核算，筛选出不及格学生，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统一</w:t>
      </w:r>
      <w:r>
        <w:rPr>
          <w:rFonts w:ascii="仿宋_GB2312" w:hAnsi="仿宋" w:eastAsia="仿宋_GB2312" w:cs="仿宋"/>
          <w:color w:val="000000"/>
          <w:sz w:val="28"/>
          <w:szCs w:val="28"/>
        </w:rPr>
        <w:t>上报教务处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，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eastAsia="zh-CN"/>
        </w:rPr>
        <w:t>进行预警</w:t>
      </w:r>
      <w:r>
        <w:rPr>
          <w:rFonts w:ascii="仿宋_GB2312" w:hAnsi="仿宋" w:eastAsia="仿宋_GB2312" w:cs="仿宋"/>
          <w:color w:val="000000"/>
          <w:sz w:val="28"/>
          <w:szCs w:val="28"/>
        </w:rPr>
        <w:t>，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eastAsia="zh-CN"/>
        </w:rPr>
        <w:t>安排相应参加下学期的体育健康课程。</w:t>
      </w:r>
      <w:r>
        <w:rPr>
          <w:rFonts w:ascii="仿宋_GB2312" w:hAnsi="仿宋" w:eastAsia="仿宋_GB2312" w:cs="仿宋"/>
          <w:color w:val="000000"/>
          <w:sz w:val="30"/>
          <w:szCs w:val="30"/>
        </w:rPr>
        <w:t>请各位测试教师</w:t>
      </w:r>
      <w:r>
        <w:rPr>
          <w:rFonts w:hint="eastAsia" w:ascii="仿宋_GB2312" w:hAnsi="仿宋" w:eastAsia="仿宋_GB2312" w:cs="仿宋"/>
          <w:color w:val="000000"/>
          <w:sz w:val="30"/>
          <w:szCs w:val="30"/>
        </w:rPr>
        <w:t>按时</w:t>
      </w:r>
      <w:r>
        <w:rPr>
          <w:rFonts w:ascii="仿宋_GB2312" w:hAnsi="仿宋" w:eastAsia="仿宋_GB2312" w:cs="仿宋"/>
          <w:color w:val="000000"/>
          <w:sz w:val="30"/>
          <w:szCs w:val="30"/>
        </w:rPr>
        <w:t>完成大三</w:t>
      </w:r>
      <w:r>
        <w:rPr>
          <w:rFonts w:hint="eastAsia" w:ascii="仿宋_GB2312" w:hAnsi="仿宋" w:eastAsia="仿宋_GB2312" w:cs="仿宋"/>
          <w:color w:val="000000"/>
          <w:sz w:val="30"/>
          <w:szCs w:val="30"/>
        </w:rPr>
        <w:t>、</w:t>
      </w:r>
      <w:r>
        <w:rPr>
          <w:rFonts w:ascii="仿宋_GB2312" w:hAnsi="仿宋" w:eastAsia="仿宋_GB2312" w:cs="仿宋"/>
          <w:color w:val="000000"/>
          <w:sz w:val="30"/>
          <w:szCs w:val="30"/>
        </w:rPr>
        <w:t>大四年级学生的测试工作</w:t>
      </w:r>
      <w:r>
        <w:rPr>
          <w:rFonts w:hint="eastAsia" w:ascii="仿宋_GB2312" w:hAnsi="仿宋" w:eastAsia="仿宋_GB2312" w:cs="仿宋"/>
          <w:color w:val="000000"/>
          <w:sz w:val="30"/>
          <w:szCs w:val="30"/>
        </w:rPr>
        <w:t>。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2</w:t>
      </w:r>
      <w:r>
        <w:rPr>
          <w:rFonts w:ascii="仿宋_GB2312" w:hAnsi="仿宋" w:eastAsia="仿宋_GB2312" w:cs="仿宋"/>
          <w:color w:val="000000"/>
          <w:sz w:val="28"/>
          <w:szCs w:val="28"/>
        </w:rPr>
        <w:t>02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、202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级</w:t>
      </w:r>
      <w:r>
        <w:rPr>
          <w:rFonts w:ascii="仿宋_GB2312" w:hAnsi="仿宋" w:eastAsia="仿宋_GB2312" w:cs="仿宋"/>
          <w:color w:val="000000"/>
          <w:sz w:val="28"/>
          <w:szCs w:val="28"/>
        </w:rPr>
        <w:t>体测数据上报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截止</w:t>
      </w:r>
      <w:r>
        <w:rPr>
          <w:rFonts w:ascii="仿宋_GB2312" w:hAnsi="仿宋" w:eastAsia="仿宋_GB2312" w:cs="仿宋"/>
          <w:color w:val="000000"/>
          <w:sz w:val="28"/>
          <w:szCs w:val="28"/>
        </w:rPr>
        <w:t>时间为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11月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val="en-US" w:eastAsia="zh-CN"/>
        </w:rPr>
        <w:t>15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日</w:t>
      </w:r>
      <w:r>
        <w:rPr>
          <w:rFonts w:ascii="仿宋_GB2312" w:hAnsi="仿宋" w:eastAsia="仿宋_GB2312" w:cs="仿宋"/>
          <w:color w:val="000000"/>
          <w:sz w:val="28"/>
          <w:szCs w:val="28"/>
        </w:rPr>
        <w:t>。</w:t>
      </w:r>
    </w:p>
    <w:p w14:paraId="13F7175B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color w:val="000000"/>
          <w:sz w:val="28"/>
          <w:szCs w:val="28"/>
        </w:rPr>
      </w:pPr>
      <w:r>
        <w:rPr>
          <w:rFonts w:hint="eastAsia" w:ascii="仿宋_GB2312" w:hAnsi="仿宋" w:eastAsia="仿宋_GB2312" w:cs="仿宋"/>
          <w:color w:val="000000"/>
          <w:sz w:val="28"/>
          <w:szCs w:val="28"/>
        </w:rPr>
        <w:t>(5)2</w:t>
      </w:r>
      <w:r>
        <w:rPr>
          <w:rFonts w:ascii="仿宋_GB2312" w:hAnsi="仿宋" w:eastAsia="仿宋_GB2312" w:cs="仿宋"/>
          <w:color w:val="000000"/>
          <w:sz w:val="28"/>
          <w:szCs w:val="28"/>
        </w:rPr>
        <w:t>02</w:t>
      </w:r>
      <w:r>
        <w:rPr>
          <w:rFonts w:hint="eastAsia" w:ascii="仿宋_GB2312" w:hAnsi="仿宋" w:eastAsia="仿宋_GB2312" w:cs="仿宋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级</w:t>
      </w:r>
      <w:r>
        <w:rPr>
          <w:rFonts w:ascii="仿宋_GB2312" w:hAnsi="仿宋" w:eastAsia="仿宋_GB2312" w:cs="仿宋"/>
          <w:color w:val="000000"/>
          <w:sz w:val="28"/>
          <w:szCs w:val="28"/>
        </w:rPr>
        <w:t>学生可以查询前三年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的</w:t>
      </w:r>
      <w:r>
        <w:rPr>
          <w:rFonts w:ascii="仿宋_GB2312" w:hAnsi="仿宋" w:eastAsia="仿宋_GB2312" w:cs="仿宋"/>
          <w:color w:val="000000"/>
          <w:sz w:val="28"/>
          <w:szCs w:val="28"/>
        </w:rPr>
        <w:t>测试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总成绩及</w:t>
      </w:r>
      <w:r>
        <w:rPr>
          <w:rFonts w:ascii="仿宋_GB2312" w:hAnsi="仿宋" w:eastAsia="仿宋_GB2312" w:cs="仿宋"/>
          <w:color w:val="000000"/>
          <w:sz w:val="28"/>
          <w:szCs w:val="28"/>
        </w:rPr>
        <w:t>毕业成绩核算办法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，</w:t>
      </w:r>
      <w:r>
        <w:rPr>
          <w:rFonts w:ascii="仿宋_GB2312" w:hAnsi="仿宋" w:eastAsia="仿宋_GB2312" w:cs="仿宋"/>
          <w:color w:val="000000"/>
          <w:sz w:val="28"/>
          <w:szCs w:val="28"/>
        </w:rPr>
        <w:t>对于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毕业</w:t>
      </w:r>
      <w:r>
        <w:rPr>
          <w:rFonts w:ascii="仿宋_GB2312" w:hAnsi="仿宋" w:eastAsia="仿宋_GB2312" w:cs="仿宋"/>
          <w:color w:val="000000"/>
          <w:sz w:val="28"/>
          <w:szCs w:val="28"/>
        </w:rPr>
        <w:t>成绩不合格的学生，体育部会进行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另行</w:t>
      </w:r>
      <w:r>
        <w:rPr>
          <w:rFonts w:ascii="仿宋_GB2312" w:hAnsi="仿宋" w:eastAsia="仿宋_GB2312" w:cs="仿宋"/>
          <w:color w:val="000000"/>
          <w:sz w:val="28"/>
          <w:szCs w:val="28"/>
        </w:rPr>
        <w:t>通知。</w:t>
      </w:r>
    </w:p>
    <w:p w14:paraId="0947C0D3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color w:val="000000"/>
          <w:sz w:val="28"/>
          <w:szCs w:val="28"/>
        </w:rPr>
      </w:pPr>
      <w:r>
        <w:rPr>
          <w:rFonts w:hint="eastAsia" w:ascii="仿宋_GB2312" w:hAnsi="仿宋" w:eastAsia="仿宋_GB2312" w:cs="仿宋"/>
          <w:color w:val="000000"/>
          <w:sz w:val="28"/>
          <w:szCs w:val="28"/>
        </w:rPr>
        <w:t>（6）为保证测试</w:t>
      </w:r>
      <w:r>
        <w:rPr>
          <w:rFonts w:ascii="仿宋_GB2312" w:hAnsi="仿宋" w:eastAsia="仿宋_GB2312" w:cs="仿宋"/>
          <w:color w:val="000000"/>
          <w:sz w:val="28"/>
          <w:szCs w:val="28"/>
        </w:rPr>
        <w:t>工作顺利进行，体测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设备启用</w:t>
      </w:r>
      <w:r>
        <w:rPr>
          <w:rFonts w:ascii="仿宋_GB2312" w:hAnsi="仿宋" w:eastAsia="仿宋_GB2312" w:cs="仿宋"/>
          <w:color w:val="000000"/>
          <w:sz w:val="28"/>
          <w:szCs w:val="28"/>
        </w:rPr>
        <w:t>身高体重测量仪、肺活量测试仪、坐位体前屈测试仪，单机使用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，</w:t>
      </w:r>
      <w:r>
        <w:rPr>
          <w:rFonts w:ascii="仿宋_GB2312" w:hAnsi="仿宋" w:eastAsia="仿宋_GB2312" w:cs="仿宋"/>
          <w:color w:val="000000"/>
          <w:sz w:val="28"/>
          <w:szCs w:val="28"/>
        </w:rPr>
        <w:t>其他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体测</w:t>
      </w:r>
      <w:r>
        <w:rPr>
          <w:rFonts w:ascii="仿宋_GB2312" w:hAnsi="仿宋" w:eastAsia="仿宋_GB2312" w:cs="仿宋"/>
          <w:color w:val="000000"/>
          <w:sz w:val="28"/>
          <w:szCs w:val="28"/>
        </w:rPr>
        <w:t>项目仍用原测试办法</w:t>
      </w:r>
      <w:r>
        <w:rPr>
          <w:rFonts w:hint="eastAsia" w:ascii="仿宋_GB2312" w:hAnsi="仿宋" w:eastAsia="仿宋_GB2312" w:cs="仿宋"/>
          <w:color w:val="000000"/>
          <w:sz w:val="28"/>
          <w:szCs w:val="28"/>
        </w:rPr>
        <w:t>进行测试。</w:t>
      </w:r>
    </w:p>
    <w:p w14:paraId="20BD0C10">
      <w:pPr>
        <w:rPr>
          <w:rFonts w:ascii="仿宋_GB2312" w:hAnsi="黑体" w:eastAsia="仿宋_GB2312" w:cs="黑体"/>
          <w:b/>
          <w:bCs/>
          <w:sz w:val="28"/>
          <w:szCs w:val="28"/>
        </w:rPr>
      </w:pPr>
      <w:r>
        <w:rPr>
          <w:rFonts w:hint="eastAsia" w:ascii="仿宋_GB2312" w:hAnsi="黑体" w:eastAsia="仿宋_GB2312" w:cs="黑体"/>
          <w:sz w:val="28"/>
          <w:szCs w:val="28"/>
        </w:rPr>
        <w:t xml:space="preserve">   </w:t>
      </w:r>
      <w:r>
        <w:rPr>
          <w:rFonts w:hint="eastAsia" w:ascii="仿宋_GB2312" w:hAnsi="黑体" w:eastAsia="仿宋_GB2312" w:cs="黑体"/>
          <w:b/>
          <w:bCs/>
          <w:sz w:val="28"/>
          <w:szCs w:val="28"/>
        </w:rPr>
        <w:t xml:space="preserve"> 二、测试要求</w:t>
      </w:r>
    </w:p>
    <w:p w14:paraId="0F847824">
      <w:pPr>
        <w:widowControl/>
        <w:spacing w:line="314" w:lineRule="auto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 xml:space="preserve">    1. 测试时必须出示本人的学生证或身份证，否则不予测试。</w:t>
      </w:r>
      <w:bookmarkStart w:id="0" w:name="_GoBack"/>
      <w:bookmarkEnd w:id="0"/>
    </w:p>
    <w:p w14:paraId="6801A4A3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2.</w:t>
      </w:r>
      <w:r>
        <w:rPr>
          <w:rFonts w:ascii="仿宋_GB2312" w:hAnsi="仿宋" w:eastAsia="仿宋_GB2312" w:cs="仿宋"/>
          <w:sz w:val="28"/>
          <w:szCs w:val="28"/>
        </w:rPr>
        <w:t xml:space="preserve"> </w:t>
      </w:r>
      <w:r>
        <w:rPr>
          <w:rFonts w:hint="eastAsia" w:ascii="仿宋_GB2312" w:hAnsi="仿宋" w:eastAsia="仿宋_GB2312" w:cs="仿宋"/>
          <w:sz w:val="28"/>
          <w:szCs w:val="28"/>
        </w:rPr>
        <w:t>测试时注意安全，如身体不适及时向测试教师报告。</w:t>
      </w:r>
    </w:p>
    <w:p w14:paraId="2215FDD3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ascii="仿宋_GB2312" w:hAnsi="仿宋" w:eastAsia="仿宋_GB2312" w:cs="仿宋"/>
          <w:sz w:val="28"/>
          <w:szCs w:val="28"/>
        </w:rPr>
        <w:t xml:space="preserve">3. </w:t>
      </w:r>
      <w:r>
        <w:rPr>
          <w:rFonts w:hint="eastAsia" w:ascii="仿宋_GB2312" w:hAnsi="仿宋" w:eastAsia="仿宋_GB2312" w:cs="仿宋"/>
          <w:sz w:val="28"/>
          <w:szCs w:val="28"/>
        </w:rPr>
        <w:t>测试时必须穿运动服、运动鞋，并于测试前做好热身活动。</w:t>
      </w:r>
    </w:p>
    <w:p w14:paraId="40B73DC0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ascii="仿宋_GB2312" w:hAnsi="仿宋" w:eastAsia="仿宋_GB2312" w:cs="仿宋"/>
          <w:sz w:val="28"/>
          <w:szCs w:val="28"/>
        </w:rPr>
        <w:t xml:space="preserve">4. </w:t>
      </w:r>
      <w:r>
        <w:rPr>
          <w:rFonts w:hint="eastAsia" w:ascii="仿宋_GB2312" w:hAnsi="仿宋" w:eastAsia="仿宋_GB2312" w:cs="仿宋"/>
          <w:sz w:val="28"/>
          <w:szCs w:val="28"/>
        </w:rPr>
        <w:t>测试中要注意安全，出现安全问题，判断安全的性质，按照安全处理流程进行处理。</w:t>
      </w:r>
    </w:p>
    <w:p w14:paraId="50C8CE22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5．测试过程中要遵守秩序，</w:t>
      </w:r>
      <w:r>
        <w:rPr>
          <w:rFonts w:ascii="仿宋_GB2312" w:hAnsi="仿宋" w:eastAsia="仿宋_GB2312" w:cs="仿宋"/>
          <w:sz w:val="28"/>
          <w:szCs w:val="28"/>
        </w:rPr>
        <w:t>爱护测试设备，服从指挥。</w:t>
      </w:r>
    </w:p>
    <w:p w14:paraId="4298D0F5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6.</w:t>
      </w:r>
      <w:r>
        <w:rPr>
          <w:rFonts w:ascii="仿宋_GB2312" w:hAnsi="仿宋" w:eastAsia="仿宋_GB2312" w:cs="仿宋"/>
          <w:sz w:val="28"/>
          <w:szCs w:val="28"/>
        </w:rPr>
        <w:t xml:space="preserve"> </w:t>
      </w:r>
      <w:r>
        <w:rPr>
          <w:rFonts w:hint="eastAsia" w:ascii="仿宋_GB2312" w:hAnsi="仿宋" w:eastAsia="仿宋_GB2312" w:cs="仿宋"/>
          <w:sz w:val="28"/>
          <w:szCs w:val="28"/>
        </w:rPr>
        <w:t>严禁作弊，一经查实，取消测试成绩，上报学院做严肃处理。</w:t>
      </w:r>
    </w:p>
    <w:p w14:paraId="7B952257">
      <w:pPr>
        <w:widowControl/>
        <w:spacing w:line="314" w:lineRule="auto"/>
        <w:ind w:firstLine="560" w:firstLineChars="200"/>
        <w:jc w:val="left"/>
        <w:rPr>
          <w:rFonts w:ascii="仿宋_GB2312" w:hAnsi="仿宋" w:eastAsia="仿宋_GB2312" w:cs="仿宋"/>
          <w:bCs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7</w:t>
      </w:r>
      <w:r>
        <w:rPr>
          <w:rFonts w:ascii="仿宋_GB2312" w:hAnsi="仿宋" w:eastAsia="仿宋_GB2312" w:cs="仿宋"/>
          <w:sz w:val="28"/>
          <w:szCs w:val="28"/>
        </w:rPr>
        <w:t>.</w:t>
      </w:r>
      <w:r>
        <w:rPr>
          <w:rFonts w:hint="eastAsia" w:ascii="仿宋_GB2312" w:hAnsi="仿宋" w:eastAsia="仿宋_GB2312" w:cs="仿宋"/>
          <w:sz w:val="28"/>
          <w:szCs w:val="28"/>
        </w:rPr>
        <w:t>学生因病或残疾可提交</w:t>
      </w:r>
      <w:r>
        <w:rPr>
          <w:rFonts w:hint="eastAsia" w:ascii="仿宋_GB2312" w:hAnsi="仿宋" w:eastAsia="仿宋_GB2312" w:cs="仿宋"/>
          <w:bCs/>
          <w:sz w:val="28"/>
          <w:szCs w:val="28"/>
        </w:rPr>
        <w:t>《免予执行&lt;国家学生体质健康标准&gt;申请表》（附表</w:t>
      </w:r>
      <w:r>
        <w:rPr>
          <w:rFonts w:ascii="仿宋_GB2312" w:hAnsi="仿宋" w:eastAsia="仿宋_GB2312" w:cs="仿宋"/>
          <w:bCs/>
          <w:sz w:val="28"/>
          <w:szCs w:val="28"/>
        </w:rPr>
        <w:t>3</w:t>
      </w:r>
      <w:r>
        <w:rPr>
          <w:rFonts w:hint="eastAsia" w:ascii="仿宋_GB2312" w:hAnsi="仿宋" w:eastAsia="仿宋_GB2312" w:cs="仿宋"/>
          <w:bCs/>
          <w:sz w:val="28"/>
          <w:szCs w:val="28"/>
        </w:rPr>
        <w:t>），经医疗单位证明，学院核准，</w:t>
      </w:r>
      <w:r>
        <w:rPr>
          <w:rFonts w:hint="eastAsia" w:ascii="仿宋_GB2312" w:hAnsi="仿宋" w:eastAsia="仿宋_GB2312" w:cs="仿宋"/>
          <w:sz w:val="28"/>
          <w:szCs w:val="28"/>
        </w:rPr>
        <w:t>可免予执行体质健康测试。</w:t>
      </w:r>
      <w:r>
        <w:rPr>
          <w:rFonts w:hint="eastAsia" w:ascii="仿宋_GB2312" w:hAnsi="仿宋" w:eastAsia="仿宋_GB2312" w:cs="仿宋"/>
          <w:bCs/>
          <w:sz w:val="28"/>
          <w:szCs w:val="28"/>
        </w:rPr>
        <w:t>《免予执行&lt;国家学生体质健康标准&gt;申请表》一式两份，一份由学院存入学生档案，一份由学生直接上交给负责测试的体育教师,统一上报体育部存档。</w:t>
      </w:r>
    </w:p>
    <w:p w14:paraId="23534D8E">
      <w:pPr>
        <w:widowControl/>
        <w:spacing w:line="314" w:lineRule="auto"/>
        <w:ind w:firstLine="560"/>
        <w:jc w:val="left"/>
        <w:rPr>
          <w:rFonts w:ascii="仿宋_GB2312" w:hAnsi="仿宋" w:eastAsia="仿宋_GB2312" w:cs="仿宋"/>
          <w:b/>
          <w:bCs/>
          <w:sz w:val="28"/>
          <w:szCs w:val="28"/>
        </w:rPr>
      </w:pPr>
      <w:r>
        <w:rPr>
          <w:rFonts w:hint="eastAsia" w:ascii="仿宋_GB2312" w:hAnsi="仿宋" w:eastAsia="仿宋_GB2312" w:cs="仿宋"/>
          <w:b/>
          <w:bCs/>
          <w:sz w:val="28"/>
          <w:szCs w:val="28"/>
        </w:rPr>
        <w:t>三、</w:t>
      </w:r>
      <w:r>
        <w:rPr>
          <w:rFonts w:ascii="仿宋_GB2312" w:hAnsi="仿宋" w:eastAsia="仿宋_GB2312" w:cs="仿宋"/>
          <w:b/>
          <w:bCs/>
          <w:sz w:val="28"/>
          <w:szCs w:val="28"/>
        </w:rPr>
        <w:t>相关工作</w:t>
      </w:r>
      <w:r>
        <w:rPr>
          <w:rFonts w:hint="eastAsia" w:ascii="仿宋_GB2312" w:hAnsi="仿宋" w:eastAsia="仿宋_GB2312" w:cs="仿宋"/>
          <w:b/>
          <w:bCs/>
          <w:sz w:val="28"/>
          <w:szCs w:val="28"/>
        </w:rPr>
        <w:t>分工</w:t>
      </w:r>
    </w:p>
    <w:p w14:paraId="23EFD783">
      <w:pPr>
        <w:widowControl/>
        <w:spacing w:line="314" w:lineRule="auto"/>
        <w:ind w:firstLine="560"/>
        <w:jc w:val="left"/>
        <w:rPr>
          <w:rFonts w:ascii="仿宋_GB2312" w:hAnsi="仿宋" w:eastAsia="仿宋_GB2312" w:cs="仿宋"/>
          <w:bCs/>
          <w:sz w:val="28"/>
          <w:szCs w:val="28"/>
        </w:rPr>
      </w:pPr>
      <w:r>
        <w:rPr>
          <w:rFonts w:hint="eastAsia" w:ascii="仿宋_GB2312" w:hAnsi="仿宋" w:eastAsia="仿宋_GB2312" w:cs="仿宋"/>
          <w:bCs/>
          <w:sz w:val="28"/>
          <w:szCs w:val="28"/>
        </w:rPr>
        <w:t>1.教务处负责提供202</w:t>
      </w:r>
      <w:r>
        <w:rPr>
          <w:rFonts w:hint="eastAsia" w:ascii="仿宋_GB2312" w:hAnsi="仿宋" w:eastAsia="仿宋_GB2312" w:cs="仿宋"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仿宋" w:eastAsia="仿宋_GB2312" w:cs="仿宋"/>
          <w:bCs/>
          <w:sz w:val="28"/>
          <w:szCs w:val="28"/>
        </w:rPr>
        <w:t>、202</w:t>
      </w:r>
      <w:r>
        <w:rPr>
          <w:rFonts w:hint="eastAsia" w:ascii="仿宋_GB2312" w:hAnsi="仿宋" w:eastAsia="仿宋_GB2312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_GB2312" w:hAnsi="仿宋" w:eastAsia="仿宋_GB2312" w:cs="仿宋"/>
          <w:bCs/>
          <w:sz w:val="28"/>
          <w:szCs w:val="28"/>
        </w:rPr>
        <w:t>、202</w:t>
      </w:r>
      <w:r>
        <w:rPr>
          <w:rFonts w:hint="eastAsia" w:ascii="仿宋_GB2312" w:hAnsi="仿宋" w:eastAsia="仿宋_GB2312" w:cs="仿宋"/>
          <w:bCs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 w:cs="仿宋"/>
          <w:bCs/>
          <w:sz w:val="28"/>
          <w:szCs w:val="28"/>
        </w:rPr>
        <w:t>、202</w:t>
      </w:r>
      <w:r>
        <w:rPr>
          <w:rFonts w:hint="eastAsia" w:ascii="仿宋_GB2312" w:hAnsi="仿宋" w:eastAsia="仿宋_GB2312" w:cs="仿宋"/>
          <w:bCs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 w:cs="仿宋"/>
          <w:bCs/>
          <w:sz w:val="28"/>
          <w:szCs w:val="28"/>
        </w:rPr>
        <w:t>级</w:t>
      </w:r>
      <w:r>
        <w:rPr>
          <w:rFonts w:ascii="仿宋_GB2312" w:hAnsi="仿宋" w:eastAsia="仿宋_GB2312" w:cs="仿宋"/>
          <w:bCs/>
          <w:sz w:val="28"/>
          <w:szCs w:val="28"/>
        </w:rPr>
        <w:t>学生名单及上报数据用基础信息；</w:t>
      </w:r>
      <w:r>
        <w:rPr>
          <w:rFonts w:hint="eastAsia" w:ascii="仿宋_GB2312" w:hAnsi="仿宋" w:eastAsia="仿宋_GB2312" w:cs="仿宋"/>
          <w:bCs/>
          <w:sz w:val="28"/>
          <w:szCs w:val="28"/>
        </w:rPr>
        <w:t>发布</w:t>
      </w:r>
      <w:r>
        <w:rPr>
          <w:rFonts w:ascii="仿宋_GB2312" w:hAnsi="仿宋" w:eastAsia="仿宋_GB2312" w:cs="仿宋"/>
          <w:bCs/>
          <w:sz w:val="28"/>
          <w:szCs w:val="28"/>
        </w:rPr>
        <w:t>大四年级体测成绩预警。</w:t>
      </w:r>
    </w:p>
    <w:p w14:paraId="43FA6B18">
      <w:pPr>
        <w:widowControl/>
        <w:spacing w:line="314" w:lineRule="auto"/>
        <w:ind w:firstLine="560"/>
        <w:jc w:val="left"/>
        <w:rPr>
          <w:rFonts w:ascii="仿宋_GB2312" w:hAnsi="仿宋" w:eastAsia="仿宋_GB2312" w:cs="仿宋"/>
          <w:bCs/>
          <w:sz w:val="28"/>
          <w:szCs w:val="28"/>
        </w:rPr>
      </w:pPr>
      <w:r>
        <w:rPr>
          <w:rFonts w:ascii="仿宋_GB2312" w:hAnsi="仿宋" w:eastAsia="仿宋_GB2312" w:cs="仿宋"/>
          <w:bCs/>
          <w:sz w:val="28"/>
          <w:szCs w:val="28"/>
        </w:rPr>
        <w:t>2.</w:t>
      </w:r>
      <w:r>
        <w:rPr>
          <w:rFonts w:hint="eastAsia" w:ascii="仿宋_GB2312" w:hAnsi="仿宋" w:eastAsia="仿宋_GB2312" w:cs="仿宋"/>
          <w:bCs/>
          <w:sz w:val="28"/>
          <w:szCs w:val="28"/>
        </w:rPr>
        <w:t>学生处、</w:t>
      </w:r>
      <w:r>
        <w:rPr>
          <w:rFonts w:ascii="仿宋_GB2312" w:hAnsi="仿宋" w:eastAsia="仿宋_GB2312" w:cs="仿宋"/>
          <w:bCs/>
          <w:sz w:val="28"/>
          <w:szCs w:val="28"/>
        </w:rPr>
        <w:t>各学院</w:t>
      </w:r>
      <w:r>
        <w:rPr>
          <w:rFonts w:hint="eastAsia" w:ascii="仿宋_GB2312" w:hAnsi="仿宋" w:eastAsia="仿宋_GB2312" w:cs="仿宋"/>
          <w:bCs/>
          <w:sz w:val="28"/>
          <w:szCs w:val="28"/>
        </w:rPr>
        <w:t>负责</w:t>
      </w:r>
      <w:r>
        <w:rPr>
          <w:rFonts w:ascii="仿宋_GB2312" w:hAnsi="仿宋" w:eastAsia="仿宋_GB2312" w:cs="仿宋"/>
          <w:bCs/>
          <w:sz w:val="28"/>
          <w:szCs w:val="28"/>
        </w:rPr>
        <w:t>学生</w:t>
      </w:r>
      <w:r>
        <w:rPr>
          <w:rFonts w:hint="eastAsia" w:ascii="仿宋_GB2312" w:hAnsi="仿宋" w:eastAsia="仿宋_GB2312" w:cs="仿宋"/>
          <w:bCs/>
          <w:sz w:val="28"/>
          <w:szCs w:val="28"/>
        </w:rPr>
        <w:t>体测</w:t>
      </w:r>
      <w:r>
        <w:rPr>
          <w:rFonts w:ascii="仿宋_GB2312" w:hAnsi="仿宋" w:eastAsia="仿宋_GB2312" w:cs="仿宋"/>
          <w:bCs/>
          <w:sz w:val="28"/>
          <w:szCs w:val="28"/>
        </w:rPr>
        <w:t>工作</w:t>
      </w:r>
      <w:r>
        <w:rPr>
          <w:rFonts w:hint="eastAsia" w:ascii="仿宋_GB2312" w:hAnsi="仿宋" w:eastAsia="仿宋_GB2312" w:cs="仿宋"/>
          <w:bCs/>
          <w:sz w:val="28"/>
          <w:szCs w:val="28"/>
        </w:rPr>
        <w:t>宣传、</w:t>
      </w:r>
      <w:r>
        <w:rPr>
          <w:rFonts w:ascii="仿宋_GB2312" w:hAnsi="仿宋" w:eastAsia="仿宋_GB2312" w:cs="仿宋"/>
          <w:bCs/>
          <w:sz w:val="28"/>
          <w:szCs w:val="28"/>
        </w:rPr>
        <w:t>动员，做好安全教育；</w:t>
      </w:r>
      <w:r>
        <w:rPr>
          <w:rFonts w:hint="eastAsia" w:ascii="仿宋_GB2312" w:hAnsi="仿宋" w:eastAsia="仿宋_GB2312" w:cs="仿宋"/>
          <w:bCs/>
          <w:sz w:val="28"/>
          <w:szCs w:val="28"/>
        </w:rPr>
        <w:t>各学院负责审核</w:t>
      </w:r>
      <w:r>
        <w:rPr>
          <w:rFonts w:ascii="仿宋_GB2312" w:hAnsi="仿宋" w:eastAsia="仿宋_GB2312" w:cs="仿宋"/>
          <w:bCs/>
          <w:sz w:val="28"/>
          <w:szCs w:val="28"/>
        </w:rPr>
        <w:t>免测学生申请</w:t>
      </w:r>
      <w:r>
        <w:rPr>
          <w:rFonts w:hint="eastAsia" w:ascii="仿宋_GB2312" w:hAnsi="仿宋" w:eastAsia="仿宋_GB2312" w:cs="仿宋"/>
          <w:bCs/>
          <w:sz w:val="28"/>
          <w:szCs w:val="28"/>
        </w:rPr>
        <w:t>；</w:t>
      </w:r>
      <w:r>
        <w:rPr>
          <w:rFonts w:hint="eastAsia" w:ascii="仿宋_GB2312" w:hAnsi="仿宋" w:eastAsia="仿宋_GB2312" w:cs="仿宋"/>
          <w:bCs/>
          <w:sz w:val="28"/>
          <w:szCs w:val="28"/>
          <w:lang w:eastAsia="zh-CN"/>
        </w:rPr>
        <w:t>体育场馆管理科</w:t>
      </w:r>
      <w:r>
        <w:rPr>
          <w:rFonts w:hint="eastAsia" w:ascii="仿宋_GB2312" w:hAnsi="仿宋" w:eastAsia="仿宋_GB2312" w:cs="仿宋"/>
          <w:bCs/>
          <w:sz w:val="28"/>
          <w:szCs w:val="28"/>
        </w:rPr>
        <w:t>保障测试</w:t>
      </w:r>
      <w:r>
        <w:rPr>
          <w:rFonts w:ascii="仿宋_GB2312" w:hAnsi="仿宋" w:eastAsia="仿宋_GB2312" w:cs="仿宋"/>
          <w:bCs/>
          <w:sz w:val="28"/>
          <w:szCs w:val="28"/>
        </w:rPr>
        <w:t>场地用电安全</w:t>
      </w:r>
      <w:r>
        <w:rPr>
          <w:rFonts w:hint="eastAsia" w:ascii="仿宋_GB2312" w:hAnsi="仿宋" w:eastAsia="仿宋_GB2312" w:cs="仿宋"/>
          <w:bCs/>
          <w:sz w:val="28"/>
          <w:szCs w:val="28"/>
        </w:rPr>
        <w:t>、环境</w:t>
      </w:r>
      <w:r>
        <w:rPr>
          <w:rFonts w:ascii="仿宋_GB2312" w:hAnsi="仿宋" w:eastAsia="仿宋_GB2312" w:cs="仿宋"/>
          <w:bCs/>
          <w:sz w:val="28"/>
          <w:szCs w:val="28"/>
        </w:rPr>
        <w:t>安全、</w:t>
      </w:r>
      <w:r>
        <w:rPr>
          <w:rFonts w:hint="eastAsia" w:ascii="仿宋_GB2312" w:hAnsi="仿宋" w:eastAsia="仿宋_GB2312" w:cs="仿宋"/>
          <w:bCs/>
          <w:sz w:val="28"/>
          <w:szCs w:val="28"/>
        </w:rPr>
        <w:t>干净</w:t>
      </w:r>
      <w:r>
        <w:rPr>
          <w:rFonts w:ascii="仿宋_GB2312" w:hAnsi="仿宋" w:eastAsia="仿宋_GB2312" w:cs="仿宋"/>
          <w:bCs/>
          <w:sz w:val="28"/>
          <w:szCs w:val="28"/>
        </w:rPr>
        <w:t>整洁</w:t>
      </w:r>
      <w:r>
        <w:rPr>
          <w:rFonts w:hint="eastAsia" w:ascii="仿宋_GB2312" w:hAnsi="仿宋" w:eastAsia="仿宋_GB2312" w:cs="仿宋"/>
          <w:bCs/>
          <w:sz w:val="28"/>
          <w:szCs w:val="28"/>
        </w:rPr>
        <w:t>，维护</w:t>
      </w:r>
      <w:r>
        <w:rPr>
          <w:rFonts w:ascii="仿宋_GB2312" w:hAnsi="仿宋" w:eastAsia="仿宋_GB2312" w:cs="仿宋"/>
          <w:bCs/>
          <w:sz w:val="28"/>
          <w:szCs w:val="28"/>
        </w:rPr>
        <w:t>测试设备正常使用</w:t>
      </w:r>
      <w:r>
        <w:rPr>
          <w:rFonts w:hint="eastAsia" w:ascii="仿宋_GB2312" w:hAnsi="仿宋" w:eastAsia="仿宋_GB2312" w:cs="仿宋"/>
          <w:bCs/>
          <w:sz w:val="28"/>
          <w:szCs w:val="28"/>
        </w:rPr>
        <w:t>；学生处负责提供</w:t>
      </w:r>
      <w:r>
        <w:rPr>
          <w:rFonts w:ascii="仿宋_GB2312" w:hAnsi="仿宋" w:eastAsia="仿宋_GB2312" w:cs="仿宋"/>
          <w:sz w:val="28"/>
          <w:szCs w:val="28"/>
        </w:rPr>
        <w:t>大三、大四年级辅导员和各班班长联系方式</w:t>
      </w:r>
      <w:r>
        <w:rPr>
          <w:rFonts w:hint="eastAsia" w:ascii="仿宋_GB2312" w:hAnsi="仿宋" w:eastAsia="仿宋_GB2312" w:cs="仿宋"/>
          <w:sz w:val="28"/>
          <w:szCs w:val="28"/>
        </w:rPr>
        <w:t>。</w:t>
      </w:r>
    </w:p>
    <w:p w14:paraId="778D8225">
      <w:pPr>
        <w:widowControl/>
        <w:spacing w:line="314" w:lineRule="auto"/>
        <w:ind w:firstLine="560"/>
        <w:jc w:val="left"/>
        <w:rPr>
          <w:rFonts w:ascii="仿宋_GB2312" w:hAnsi="仿宋" w:eastAsia="仿宋_GB2312" w:cs="仿宋"/>
          <w:bCs/>
          <w:sz w:val="28"/>
          <w:szCs w:val="28"/>
        </w:rPr>
      </w:pPr>
      <w:r>
        <w:rPr>
          <w:rFonts w:hint="eastAsia" w:ascii="仿宋_GB2312" w:hAnsi="仿宋" w:eastAsia="仿宋_GB2312" w:cs="仿宋"/>
          <w:bCs/>
          <w:sz w:val="28"/>
          <w:szCs w:val="28"/>
        </w:rPr>
        <w:t>3.后勤管理处负责</w:t>
      </w:r>
      <w:r>
        <w:rPr>
          <w:rFonts w:ascii="仿宋_GB2312" w:hAnsi="仿宋" w:eastAsia="仿宋_GB2312" w:cs="仿宋"/>
          <w:bCs/>
          <w:sz w:val="28"/>
          <w:szCs w:val="28"/>
        </w:rPr>
        <w:t>测试现场安全急救；</w:t>
      </w:r>
      <w:r>
        <w:rPr>
          <w:rFonts w:hint="eastAsia" w:ascii="仿宋_GB2312" w:hAnsi="仿宋" w:eastAsia="仿宋_GB2312" w:cs="仿宋"/>
          <w:bCs/>
          <w:sz w:val="28"/>
          <w:szCs w:val="28"/>
        </w:rPr>
        <w:t>体育部</w:t>
      </w:r>
      <w:r>
        <w:rPr>
          <w:rFonts w:ascii="仿宋_GB2312" w:hAnsi="仿宋" w:eastAsia="仿宋_GB2312" w:cs="仿宋"/>
          <w:bCs/>
          <w:sz w:val="28"/>
          <w:szCs w:val="28"/>
        </w:rPr>
        <w:t>测试教师</w:t>
      </w:r>
      <w:r>
        <w:rPr>
          <w:rFonts w:hint="eastAsia" w:ascii="仿宋_GB2312" w:hAnsi="仿宋" w:eastAsia="仿宋_GB2312" w:cs="仿宋"/>
          <w:bCs/>
          <w:sz w:val="28"/>
          <w:szCs w:val="28"/>
        </w:rPr>
        <w:t>积极</w:t>
      </w:r>
      <w:r>
        <w:rPr>
          <w:rFonts w:ascii="仿宋_GB2312" w:hAnsi="仿宋" w:eastAsia="仿宋_GB2312" w:cs="仿宋"/>
          <w:bCs/>
          <w:sz w:val="28"/>
          <w:szCs w:val="28"/>
        </w:rPr>
        <w:t>配合</w:t>
      </w:r>
      <w:r>
        <w:rPr>
          <w:rFonts w:hint="eastAsia" w:ascii="仿宋_GB2312" w:hAnsi="仿宋" w:eastAsia="仿宋_GB2312" w:cs="仿宋"/>
          <w:bCs/>
          <w:sz w:val="28"/>
          <w:szCs w:val="28"/>
        </w:rPr>
        <w:t>校医</w:t>
      </w:r>
      <w:r>
        <w:rPr>
          <w:rFonts w:ascii="仿宋_GB2312" w:hAnsi="仿宋" w:eastAsia="仿宋_GB2312" w:cs="仿宋"/>
          <w:bCs/>
          <w:sz w:val="28"/>
          <w:szCs w:val="28"/>
        </w:rPr>
        <w:t>做好急救工作</w:t>
      </w:r>
      <w:r>
        <w:rPr>
          <w:rFonts w:hint="eastAsia" w:ascii="仿宋_GB2312" w:hAnsi="仿宋" w:eastAsia="仿宋_GB2312" w:cs="仿宋"/>
          <w:bCs/>
          <w:sz w:val="28"/>
          <w:szCs w:val="28"/>
        </w:rPr>
        <w:t>。</w:t>
      </w:r>
    </w:p>
    <w:p w14:paraId="2458487B">
      <w:pPr>
        <w:widowControl/>
        <w:spacing w:line="314" w:lineRule="auto"/>
        <w:ind w:firstLine="560"/>
        <w:jc w:val="left"/>
        <w:rPr>
          <w:rFonts w:ascii="仿宋_GB2312" w:hAnsi="仿宋" w:eastAsia="仿宋_GB2312" w:cs="仿宋"/>
          <w:bCs/>
          <w:sz w:val="28"/>
          <w:szCs w:val="28"/>
        </w:rPr>
      </w:pPr>
      <w:r>
        <w:rPr>
          <w:rFonts w:hint="eastAsia" w:ascii="仿宋_GB2312" w:hAnsi="仿宋" w:eastAsia="仿宋_GB2312" w:cs="仿宋"/>
          <w:bCs/>
          <w:sz w:val="28"/>
          <w:szCs w:val="28"/>
        </w:rPr>
        <w:t>4.体育教学部负责制定学生</w:t>
      </w:r>
      <w:r>
        <w:rPr>
          <w:rFonts w:ascii="仿宋_GB2312" w:hAnsi="仿宋" w:eastAsia="仿宋_GB2312" w:cs="仿宋"/>
          <w:bCs/>
          <w:sz w:val="28"/>
          <w:szCs w:val="28"/>
        </w:rPr>
        <w:t>体质测试</w:t>
      </w:r>
      <w:r>
        <w:rPr>
          <w:rFonts w:hint="eastAsia" w:ascii="仿宋_GB2312" w:hAnsi="仿宋" w:eastAsia="仿宋_GB2312" w:cs="仿宋"/>
          <w:bCs/>
          <w:sz w:val="28"/>
          <w:szCs w:val="28"/>
        </w:rPr>
        <w:t>工作</w:t>
      </w:r>
      <w:r>
        <w:rPr>
          <w:rFonts w:ascii="仿宋_GB2312" w:hAnsi="仿宋" w:eastAsia="仿宋_GB2312" w:cs="仿宋"/>
          <w:bCs/>
          <w:sz w:val="28"/>
          <w:szCs w:val="28"/>
        </w:rPr>
        <w:t>方案</w:t>
      </w:r>
      <w:r>
        <w:rPr>
          <w:rFonts w:hint="eastAsia" w:ascii="仿宋_GB2312" w:hAnsi="仿宋" w:eastAsia="仿宋_GB2312" w:cs="仿宋"/>
          <w:bCs/>
          <w:sz w:val="28"/>
          <w:szCs w:val="28"/>
        </w:rPr>
        <w:t>，制定</w:t>
      </w:r>
      <w:r>
        <w:rPr>
          <w:rFonts w:ascii="仿宋_GB2312" w:hAnsi="仿宋" w:eastAsia="仿宋_GB2312" w:cs="仿宋"/>
          <w:bCs/>
          <w:sz w:val="28"/>
          <w:szCs w:val="28"/>
        </w:rPr>
        <w:t>学生体质测试安全应急预案</w:t>
      </w:r>
      <w:r>
        <w:rPr>
          <w:rFonts w:hint="eastAsia" w:ascii="仿宋_GB2312" w:hAnsi="仿宋" w:eastAsia="仿宋_GB2312" w:cs="仿宋"/>
          <w:bCs/>
          <w:sz w:val="28"/>
          <w:szCs w:val="28"/>
        </w:rPr>
        <w:t>；</w:t>
      </w:r>
      <w:r>
        <w:rPr>
          <w:rFonts w:ascii="仿宋_GB2312" w:hAnsi="仿宋" w:eastAsia="仿宋_GB2312" w:cs="仿宋"/>
          <w:bCs/>
          <w:sz w:val="28"/>
          <w:szCs w:val="28"/>
        </w:rPr>
        <w:t>做好</w:t>
      </w:r>
      <w:r>
        <w:rPr>
          <w:rFonts w:hint="eastAsia" w:ascii="仿宋_GB2312" w:hAnsi="仿宋" w:eastAsia="仿宋_GB2312" w:cs="仿宋"/>
          <w:bCs/>
          <w:sz w:val="28"/>
          <w:szCs w:val="28"/>
        </w:rPr>
        <w:t>测试数据</w:t>
      </w:r>
      <w:r>
        <w:rPr>
          <w:rFonts w:ascii="仿宋_GB2312" w:hAnsi="仿宋" w:eastAsia="仿宋_GB2312" w:cs="仿宋"/>
          <w:bCs/>
          <w:sz w:val="28"/>
          <w:szCs w:val="28"/>
        </w:rPr>
        <w:t>录入、汇总</w:t>
      </w:r>
      <w:r>
        <w:rPr>
          <w:rFonts w:hint="eastAsia" w:ascii="仿宋_GB2312" w:hAnsi="仿宋" w:eastAsia="仿宋_GB2312" w:cs="仿宋"/>
          <w:bCs/>
          <w:sz w:val="28"/>
          <w:szCs w:val="28"/>
        </w:rPr>
        <w:t>、</w:t>
      </w:r>
      <w:r>
        <w:rPr>
          <w:rFonts w:ascii="仿宋_GB2312" w:hAnsi="仿宋" w:eastAsia="仿宋_GB2312" w:cs="仿宋"/>
          <w:bCs/>
          <w:sz w:val="28"/>
          <w:szCs w:val="28"/>
        </w:rPr>
        <w:t>整理</w:t>
      </w:r>
      <w:r>
        <w:rPr>
          <w:rFonts w:hint="eastAsia" w:ascii="仿宋_GB2312" w:hAnsi="仿宋" w:eastAsia="仿宋_GB2312" w:cs="仿宋"/>
          <w:bCs/>
          <w:sz w:val="28"/>
          <w:szCs w:val="28"/>
        </w:rPr>
        <w:t>、</w:t>
      </w:r>
      <w:r>
        <w:rPr>
          <w:rFonts w:ascii="仿宋_GB2312" w:hAnsi="仿宋" w:eastAsia="仿宋_GB2312" w:cs="仿宋"/>
          <w:bCs/>
          <w:sz w:val="28"/>
          <w:szCs w:val="28"/>
        </w:rPr>
        <w:t>上报、分析</w:t>
      </w:r>
      <w:r>
        <w:rPr>
          <w:rFonts w:hint="eastAsia" w:ascii="仿宋_GB2312" w:hAnsi="仿宋" w:eastAsia="仿宋_GB2312" w:cs="仿宋"/>
          <w:bCs/>
          <w:sz w:val="28"/>
          <w:szCs w:val="28"/>
        </w:rPr>
        <w:t>等</w:t>
      </w:r>
      <w:r>
        <w:rPr>
          <w:rFonts w:ascii="仿宋_GB2312" w:hAnsi="仿宋" w:eastAsia="仿宋_GB2312" w:cs="仿宋"/>
          <w:bCs/>
          <w:sz w:val="28"/>
          <w:szCs w:val="28"/>
        </w:rPr>
        <w:t>工作</w:t>
      </w:r>
      <w:r>
        <w:rPr>
          <w:rFonts w:hint="eastAsia" w:ascii="仿宋_GB2312" w:hAnsi="仿宋" w:eastAsia="仿宋_GB2312" w:cs="仿宋"/>
          <w:bCs/>
          <w:sz w:val="28"/>
          <w:szCs w:val="28"/>
        </w:rPr>
        <w:t>；合理</w:t>
      </w:r>
      <w:r>
        <w:rPr>
          <w:rFonts w:ascii="仿宋_GB2312" w:hAnsi="仿宋" w:eastAsia="仿宋_GB2312" w:cs="仿宋"/>
          <w:bCs/>
          <w:sz w:val="28"/>
          <w:szCs w:val="28"/>
        </w:rPr>
        <w:t>安排测试</w:t>
      </w:r>
      <w:r>
        <w:rPr>
          <w:rFonts w:hint="eastAsia" w:ascii="仿宋_GB2312" w:hAnsi="仿宋" w:eastAsia="仿宋_GB2312" w:cs="仿宋"/>
          <w:bCs/>
          <w:sz w:val="28"/>
          <w:szCs w:val="28"/>
        </w:rPr>
        <w:t>教师</w:t>
      </w:r>
      <w:r>
        <w:rPr>
          <w:rFonts w:ascii="仿宋_GB2312" w:hAnsi="仿宋" w:eastAsia="仿宋_GB2312" w:cs="仿宋"/>
          <w:bCs/>
          <w:sz w:val="28"/>
          <w:szCs w:val="28"/>
        </w:rPr>
        <w:t>、测试时间、</w:t>
      </w:r>
      <w:r>
        <w:rPr>
          <w:rFonts w:hint="eastAsia" w:ascii="仿宋_GB2312" w:hAnsi="仿宋" w:eastAsia="仿宋_GB2312" w:cs="仿宋"/>
          <w:bCs/>
          <w:sz w:val="28"/>
          <w:szCs w:val="28"/>
        </w:rPr>
        <w:t>测试</w:t>
      </w:r>
      <w:r>
        <w:rPr>
          <w:rFonts w:ascii="仿宋_GB2312" w:hAnsi="仿宋" w:eastAsia="仿宋_GB2312" w:cs="仿宋"/>
          <w:bCs/>
          <w:sz w:val="28"/>
          <w:szCs w:val="28"/>
        </w:rPr>
        <w:t>场地</w:t>
      </w:r>
      <w:r>
        <w:rPr>
          <w:rFonts w:hint="eastAsia" w:ascii="仿宋_GB2312" w:hAnsi="仿宋" w:eastAsia="仿宋_GB2312" w:cs="仿宋"/>
          <w:bCs/>
          <w:sz w:val="28"/>
          <w:szCs w:val="28"/>
        </w:rPr>
        <w:t>，制定</w:t>
      </w:r>
      <w:r>
        <w:rPr>
          <w:rFonts w:ascii="仿宋_GB2312" w:hAnsi="仿宋" w:eastAsia="仿宋_GB2312" w:cs="仿宋"/>
          <w:bCs/>
          <w:sz w:val="28"/>
          <w:szCs w:val="28"/>
        </w:rPr>
        <w:t>大三、大四年级体测教师校区和班级分配表</w:t>
      </w:r>
      <w:r>
        <w:rPr>
          <w:rFonts w:hint="eastAsia" w:ascii="仿宋_GB2312" w:hAnsi="仿宋" w:eastAsia="仿宋_GB2312" w:cs="仿宋"/>
          <w:bCs/>
          <w:sz w:val="28"/>
          <w:szCs w:val="28"/>
        </w:rPr>
        <w:t>，积极</w:t>
      </w:r>
      <w:r>
        <w:rPr>
          <w:rFonts w:ascii="仿宋_GB2312" w:hAnsi="仿宋" w:eastAsia="仿宋_GB2312" w:cs="仿宋"/>
          <w:bCs/>
          <w:sz w:val="28"/>
          <w:szCs w:val="28"/>
        </w:rPr>
        <w:t>组织学生课内外锻炼</w:t>
      </w:r>
      <w:r>
        <w:rPr>
          <w:rFonts w:hint="eastAsia" w:ascii="仿宋_GB2312" w:hAnsi="仿宋" w:eastAsia="仿宋_GB2312" w:cs="仿宋"/>
          <w:bCs/>
          <w:sz w:val="28"/>
          <w:szCs w:val="28"/>
        </w:rPr>
        <w:t>，</w:t>
      </w:r>
      <w:r>
        <w:rPr>
          <w:rFonts w:ascii="仿宋_GB2312" w:hAnsi="仿宋" w:eastAsia="仿宋_GB2312" w:cs="仿宋"/>
          <w:bCs/>
          <w:sz w:val="28"/>
          <w:szCs w:val="28"/>
        </w:rPr>
        <w:t>做好</w:t>
      </w:r>
      <w:r>
        <w:rPr>
          <w:rFonts w:hint="eastAsia" w:ascii="仿宋_GB2312" w:hAnsi="仿宋" w:eastAsia="仿宋_GB2312" w:cs="仿宋"/>
          <w:bCs/>
          <w:sz w:val="28"/>
          <w:szCs w:val="28"/>
        </w:rPr>
        <w:t>补测</w:t>
      </w:r>
      <w:r>
        <w:rPr>
          <w:rFonts w:ascii="仿宋_GB2312" w:hAnsi="仿宋" w:eastAsia="仿宋_GB2312" w:cs="仿宋"/>
          <w:bCs/>
          <w:sz w:val="28"/>
          <w:szCs w:val="28"/>
        </w:rPr>
        <w:t>学生分类指导</w:t>
      </w:r>
      <w:r>
        <w:rPr>
          <w:rFonts w:hint="eastAsia" w:ascii="仿宋_GB2312" w:hAnsi="仿宋" w:eastAsia="仿宋_GB2312" w:cs="仿宋"/>
          <w:bCs/>
          <w:sz w:val="28"/>
          <w:szCs w:val="28"/>
        </w:rPr>
        <w:t>工作；负责</w:t>
      </w:r>
      <w:r>
        <w:rPr>
          <w:rFonts w:ascii="仿宋_GB2312" w:hAnsi="仿宋" w:eastAsia="仿宋_GB2312" w:cs="仿宋"/>
          <w:bCs/>
          <w:sz w:val="28"/>
          <w:szCs w:val="28"/>
        </w:rPr>
        <w:t>解释大四年级体测总分核算办法</w:t>
      </w:r>
      <w:r>
        <w:rPr>
          <w:rFonts w:hint="eastAsia" w:ascii="仿宋_GB2312" w:hAnsi="仿宋" w:eastAsia="仿宋_GB2312" w:cs="仿宋"/>
          <w:bCs/>
          <w:sz w:val="28"/>
          <w:szCs w:val="28"/>
        </w:rPr>
        <w:t>。</w:t>
      </w:r>
    </w:p>
    <w:p w14:paraId="69E16CA0">
      <w:pPr>
        <w:widowControl/>
        <w:spacing w:line="314" w:lineRule="auto"/>
        <w:ind w:firstLine="560"/>
        <w:jc w:val="left"/>
        <w:rPr>
          <w:rFonts w:ascii="仿宋_GB2312" w:hAnsi="仿宋" w:eastAsia="仿宋_GB2312" w:cs="仿宋"/>
          <w:bCs/>
          <w:sz w:val="28"/>
          <w:szCs w:val="28"/>
        </w:rPr>
      </w:pPr>
    </w:p>
    <w:p w14:paraId="08111D15">
      <w:pPr>
        <w:widowControl/>
        <w:spacing w:line="314" w:lineRule="auto"/>
        <w:ind w:firstLine="5880" w:firstLineChars="2100"/>
        <w:jc w:val="left"/>
        <w:rPr>
          <w:rFonts w:ascii="仿宋_GB2312" w:hAnsi="仿宋" w:eastAsia="仿宋_GB2312" w:cs="仿宋"/>
          <w:color w:val="C00000"/>
          <w:sz w:val="28"/>
          <w:szCs w:val="28"/>
        </w:rPr>
      </w:pPr>
    </w:p>
    <w:p w14:paraId="139551C6">
      <w:pPr>
        <w:widowControl/>
        <w:spacing w:line="314" w:lineRule="auto"/>
        <w:ind w:firstLine="5880" w:firstLineChars="2100"/>
        <w:jc w:val="left"/>
        <w:rPr>
          <w:rFonts w:ascii="仿宋_GB2312" w:hAnsi="仿宋" w:eastAsia="仿宋_GB2312" w:cs="仿宋"/>
          <w:color w:val="C00000"/>
          <w:sz w:val="28"/>
          <w:szCs w:val="28"/>
        </w:rPr>
      </w:pPr>
    </w:p>
    <w:p w14:paraId="626ED3AC">
      <w:pPr>
        <w:widowControl/>
        <w:spacing w:line="314" w:lineRule="auto"/>
        <w:jc w:val="righ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教务处、学生处、后勤管理处、体育教学部</w:t>
      </w:r>
    </w:p>
    <w:p w14:paraId="3E01F1ED">
      <w:pPr>
        <w:widowControl/>
        <w:spacing w:line="314" w:lineRule="auto"/>
        <w:ind w:firstLine="560" w:firstLineChars="200"/>
        <w:jc w:val="left"/>
      </w:pPr>
      <w:r>
        <w:rPr>
          <w:rFonts w:hint="eastAsia" w:ascii="仿宋_GB2312" w:hAnsi="仿宋" w:eastAsia="仿宋_GB2312" w:cs="仿宋"/>
          <w:sz w:val="28"/>
          <w:szCs w:val="28"/>
        </w:rPr>
        <w:t xml:space="preserve">                                        202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 w:cs="仿宋"/>
          <w:sz w:val="28"/>
          <w:szCs w:val="28"/>
        </w:rPr>
        <w:t>年</w:t>
      </w:r>
      <w:r>
        <w:rPr>
          <w:rFonts w:ascii="仿宋_GB2312" w:hAnsi="仿宋" w:eastAsia="仿宋_GB2312" w:cs="仿宋"/>
          <w:sz w:val="28"/>
          <w:szCs w:val="28"/>
        </w:rPr>
        <w:t>9</w:t>
      </w:r>
      <w:r>
        <w:rPr>
          <w:rFonts w:hint="eastAsia" w:ascii="仿宋_GB2312" w:hAnsi="仿宋" w:eastAsia="仿宋_GB2312" w:cs="仿宋"/>
          <w:sz w:val="28"/>
          <w:szCs w:val="28"/>
        </w:rPr>
        <w:t>月</w:t>
      </w: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470639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0B6D4949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6FE79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42"/>
    <w:rsid w:val="00081F49"/>
    <w:rsid w:val="00096318"/>
    <w:rsid w:val="002B061A"/>
    <w:rsid w:val="00370534"/>
    <w:rsid w:val="00843082"/>
    <w:rsid w:val="008D1842"/>
    <w:rsid w:val="025C1661"/>
    <w:rsid w:val="0E166DD2"/>
    <w:rsid w:val="16A01796"/>
    <w:rsid w:val="1AB8537D"/>
    <w:rsid w:val="2E292D25"/>
    <w:rsid w:val="3DEB01A0"/>
    <w:rsid w:val="4C33350B"/>
    <w:rsid w:val="76816E1C"/>
    <w:rsid w:val="7FFC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1561</Words>
  <Characters>1686</Characters>
  <Lines>12</Lines>
  <Paragraphs>3</Paragraphs>
  <TotalTime>31</TotalTime>
  <ScaleCrop>false</ScaleCrop>
  <LinksUpToDate>false</LinksUpToDate>
  <CharactersWithSpaces>1747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2024-09-05T00:40:00Z</dcterms:created>
  <dc:creator>Administrator</dc:creator>
  <cp:lastModifiedBy>布建威</cp:lastModifiedBy>
  <dcterms:modified xsi:type="dcterms:W3CDTF">2026-09-03T06:48:27Z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a468908895124bbfa908e39f290a7fe8_23</vt:lpwstr>
  </property>
  <property fmtid="{D5CDD505-2E9C-101B-9397-08002B2CF9AE}" pid="4" name="KSOTemplateDocerSaveRecord">
    <vt:lpwstr>eyJoZGlkIjoiZTQ4YzgyMDYyZTczYzE1M2Y3ZDNlYjQzNjJlMzE2MjgiLCJ1c2VySWQiOiIxMTIxNTU3NDUxIn0=</vt:lpwstr>
  </property>
</Properties>
</file>